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4785"/>
        <w:gridCol w:w="4786"/>
      </w:tblGrid>
      <w:tr w:rsidR="003C29FE" w:rsidTr="003C29FE">
        <w:tc>
          <w:tcPr>
            <w:tcW w:w="4785" w:type="dxa"/>
          </w:tcPr>
          <w:p w:rsidR="003C29FE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3C29FE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МБОУ</w:t>
            </w:r>
          </w:p>
          <w:p w:rsidR="003C29FE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СОШ № 151» Кировского района г. Казани</w:t>
            </w:r>
          </w:p>
          <w:p w:rsidR="003C29FE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 от 29.08.2018</w:t>
            </w:r>
          </w:p>
        </w:tc>
        <w:tc>
          <w:tcPr>
            <w:tcW w:w="4786" w:type="dxa"/>
          </w:tcPr>
          <w:p w:rsidR="003C29FE" w:rsidRPr="0049235B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5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C29FE" w:rsidRPr="0049235B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5B">
              <w:rPr>
                <w:rFonts w:ascii="Times New Roman" w:hAnsi="Times New Roman" w:cs="Times New Roman"/>
                <w:sz w:val="28"/>
                <w:szCs w:val="28"/>
              </w:rPr>
              <w:t>Директор МБОУ « СОШ 151</w:t>
            </w:r>
          </w:p>
          <w:p w:rsidR="003C29FE" w:rsidRPr="0049235B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5B">
              <w:rPr>
                <w:rFonts w:ascii="Times New Roman" w:hAnsi="Times New Roman" w:cs="Times New Roman"/>
                <w:sz w:val="28"/>
                <w:szCs w:val="28"/>
              </w:rPr>
              <w:t>с углубленным изучением отдельных предметов»</w:t>
            </w:r>
          </w:p>
          <w:p w:rsidR="003C29FE" w:rsidRPr="0049235B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5B">
              <w:rPr>
                <w:rFonts w:ascii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  <w:p w:rsidR="003C29FE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5B">
              <w:rPr>
                <w:rFonts w:ascii="Times New Roman" w:hAnsi="Times New Roman" w:cs="Times New Roman"/>
                <w:sz w:val="28"/>
                <w:szCs w:val="28"/>
              </w:rPr>
              <w:t>С. В. Макерова</w:t>
            </w:r>
          </w:p>
          <w:p w:rsidR="003C29FE" w:rsidRPr="0049235B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3C29FE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Введено в действие </w:t>
            </w:r>
          </w:p>
          <w:p w:rsidR="003C29FE" w:rsidRDefault="003C29FE" w:rsidP="003C2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№ </w:t>
            </w:r>
            <w:r w:rsidR="001222C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от 01.09.2018 </w:t>
            </w:r>
          </w:p>
        </w:tc>
      </w:tr>
    </w:tbl>
    <w:p w:rsidR="007F30D7" w:rsidRPr="0049235B" w:rsidRDefault="007F30D7" w:rsidP="007F30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0D1A" w:rsidRDefault="00480D1A" w:rsidP="007F30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FE" w:rsidRDefault="007F30D7" w:rsidP="007F3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35B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="003C29FE">
        <w:rPr>
          <w:rFonts w:ascii="Times New Roman" w:hAnsi="Times New Roman" w:cs="Times New Roman"/>
          <w:b/>
          <w:sz w:val="28"/>
          <w:szCs w:val="28"/>
        </w:rPr>
        <w:t xml:space="preserve"> вариативной модели </w:t>
      </w:r>
      <w:r w:rsidR="001222C3">
        <w:rPr>
          <w:rFonts w:ascii="Times New Roman" w:hAnsi="Times New Roman" w:cs="Times New Roman"/>
          <w:b/>
          <w:sz w:val="28"/>
          <w:szCs w:val="28"/>
        </w:rPr>
        <w:t xml:space="preserve"> наставничества</w:t>
      </w:r>
      <w:r w:rsidRPr="004923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29FE" w:rsidRDefault="007F30D7" w:rsidP="007F3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3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29FE">
        <w:rPr>
          <w:rFonts w:ascii="Times New Roman" w:hAnsi="Times New Roman" w:cs="Times New Roman"/>
          <w:b/>
          <w:sz w:val="28"/>
          <w:szCs w:val="28"/>
        </w:rPr>
        <w:t xml:space="preserve">Муниципальном боюджетном общеобразовательном учреждении </w:t>
      </w:r>
    </w:p>
    <w:p w:rsidR="003C29FE" w:rsidRDefault="003C29FE" w:rsidP="007F3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Средняя общеобразовательная школа № 151 </w:t>
      </w:r>
    </w:p>
    <w:p w:rsidR="003C29FE" w:rsidRDefault="003C29FE" w:rsidP="003C2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углубленным изучением отдельных предметов»</w:t>
      </w:r>
    </w:p>
    <w:p w:rsidR="003C29FE" w:rsidRPr="003C29FE" w:rsidRDefault="003C29FE" w:rsidP="003C2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Кировского района г. Казани </w:t>
      </w: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rPr>
          <w:rFonts w:ascii="Times New Roman" w:hAnsi="Times New Roman" w:cs="Times New Roman"/>
          <w:sz w:val="28"/>
          <w:szCs w:val="28"/>
        </w:rPr>
      </w:pPr>
    </w:p>
    <w:p w:rsidR="003C29FE" w:rsidRDefault="003C29FE" w:rsidP="003C29FE">
      <w:pPr>
        <w:rPr>
          <w:rFonts w:ascii="Times New Roman" w:hAnsi="Times New Roman" w:cs="Times New Roman"/>
          <w:sz w:val="28"/>
          <w:szCs w:val="28"/>
        </w:rPr>
      </w:pPr>
    </w:p>
    <w:p w:rsidR="00480D1A" w:rsidRDefault="00480D1A" w:rsidP="00480D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F30D7" w:rsidRPr="003C29F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C29FE" w:rsidRPr="00480D1A" w:rsidRDefault="003C29FE" w:rsidP="001222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1.1.</w:t>
      </w:r>
      <w:r w:rsidRPr="003C29FE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 xml:space="preserve">е Положение определяет порядок и формы сопровождения  педагогических </w:t>
      </w:r>
      <w:r w:rsidRPr="003C29FE">
        <w:rPr>
          <w:rFonts w:ascii="Times New Roman" w:hAnsi="Times New Roman" w:cs="Times New Roman"/>
          <w:sz w:val="28"/>
          <w:szCs w:val="28"/>
        </w:rPr>
        <w:t>работников МБОУ «</w:t>
      </w:r>
      <w:r>
        <w:rPr>
          <w:rFonts w:ascii="Times New Roman" w:hAnsi="Times New Roman" w:cs="Times New Roman"/>
          <w:sz w:val="28"/>
          <w:szCs w:val="28"/>
        </w:rPr>
        <w:t>СОШ № 151» Кировского района г. Казани    в  рамках  проекта  Управления  образования Исполнительного  комите</w:t>
      </w:r>
      <w:r w:rsidRPr="003C29F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  муниципального  образования г. Казани  «Реализация вариативной модели наставничества»</w:t>
      </w:r>
      <w:r w:rsidR="001222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(Приказ УИ</w:t>
      </w:r>
      <w:r w:rsidR="001222C3">
        <w:rPr>
          <w:rFonts w:ascii="Times New Roman" w:hAnsi="Times New Roman" w:cs="Times New Roman"/>
          <w:sz w:val="28"/>
          <w:szCs w:val="28"/>
        </w:rPr>
        <w:t xml:space="preserve"> ИКМО г</w:t>
      </w:r>
      <w:proofErr w:type="gramStart"/>
      <w:r w:rsidR="001222C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222C3">
        <w:rPr>
          <w:rFonts w:ascii="Times New Roman" w:hAnsi="Times New Roman" w:cs="Times New Roman"/>
          <w:sz w:val="28"/>
          <w:szCs w:val="28"/>
        </w:rPr>
        <w:t>азани  от 04.09.2017 №</w:t>
      </w:r>
      <w:r>
        <w:rPr>
          <w:rFonts w:ascii="Times New Roman" w:hAnsi="Times New Roman" w:cs="Times New Roman"/>
          <w:sz w:val="28"/>
          <w:szCs w:val="28"/>
        </w:rPr>
        <w:t>685 «</w:t>
      </w:r>
      <w:r w:rsidRPr="003C29FE">
        <w:rPr>
          <w:rFonts w:ascii="Times New Roman" w:hAnsi="Times New Roman" w:cs="Times New Roman"/>
          <w:sz w:val="28"/>
          <w:szCs w:val="28"/>
        </w:rPr>
        <w:t>О реализации вариативной модели наставничества</w:t>
      </w:r>
      <w:r>
        <w:rPr>
          <w:rFonts w:ascii="Times New Roman" w:hAnsi="Times New Roman" w:cs="Times New Roman"/>
          <w:sz w:val="28"/>
          <w:szCs w:val="28"/>
        </w:rPr>
        <w:t>»)</w:t>
      </w:r>
      <w:r w:rsidRPr="003C29FE">
        <w:rPr>
          <w:rFonts w:ascii="Times New Roman" w:hAnsi="Times New Roman" w:cs="Times New Roman"/>
          <w:sz w:val="28"/>
          <w:szCs w:val="28"/>
        </w:rPr>
        <w:t>.</w:t>
      </w:r>
    </w:p>
    <w:p w:rsidR="007F30D7" w:rsidRPr="003C29FE" w:rsidRDefault="003C29FE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1.2</w:t>
      </w:r>
      <w:r w:rsidR="0049235B" w:rsidRPr="003C29FE">
        <w:rPr>
          <w:rFonts w:ascii="Times New Roman" w:hAnsi="Times New Roman" w:cs="Times New Roman"/>
          <w:sz w:val="28"/>
          <w:szCs w:val="28"/>
        </w:rPr>
        <w:t>.</w:t>
      </w:r>
      <w:r w:rsidR="007F30D7" w:rsidRPr="003C29FE">
        <w:rPr>
          <w:rFonts w:ascii="Times New Roman" w:hAnsi="Times New Roman" w:cs="Times New Roman"/>
          <w:sz w:val="28"/>
          <w:szCs w:val="28"/>
        </w:rPr>
        <w:t>Наставничество</w:t>
      </w:r>
      <w:r w:rsidR="001222C3">
        <w:rPr>
          <w:rFonts w:ascii="Times New Roman" w:hAnsi="Times New Roman" w:cs="Times New Roman"/>
          <w:sz w:val="28"/>
          <w:szCs w:val="28"/>
        </w:rPr>
        <w:t xml:space="preserve"> </w:t>
      </w:r>
      <w:r w:rsidR="007F30D7" w:rsidRPr="003C29FE">
        <w:rPr>
          <w:rFonts w:ascii="Times New Roman" w:hAnsi="Times New Roman" w:cs="Times New Roman"/>
          <w:sz w:val="28"/>
          <w:szCs w:val="28"/>
        </w:rPr>
        <w:t>- одна из форм профессионального сопровождения педагогических работников с целью адаптации и профессионального развития</w:t>
      </w:r>
      <w:r w:rsidR="00D91A59" w:rsidRPr="003C29FE">
        <w:rPr>
          <w:rFonts w:ascii="Times New Roman" w:hAnsi="Times New Roman" w:cs="Times New Roman"/>
          <w:sz w:val="28"/>
          <w:szCs w:val="28"/>
        </w:rPr>
        <w:t>.</w:t>
      </w:r>
      <w:r w:rsidR="007F30D7" w:rsidRPr="003C29FE">
        <w:rPr>
          <w:rFonts w:ascii="Times New Roman" w:hAnsi="Times New Roman" w:cs="Times New Roman"/>
          <w:sz w:val="28"/>
          <w:szCs w:val="28"/>
        </w:rPr>
        <w:t xml:space="preserve"> Способствует осмыслению методического сервиса  в образовательной о</w:t>
      </w:r>
      <w:r w:rsidR="001222C3">
        <w:rPr>
          <w:rFonts w:ascii="Times New Roman" w:hAnsi="Times New Roman" w:cs="Times New Roman"/>
          <w:sz w:val="28"/>
          <w:szCs w:val="28"/>
        </w:rPr>
        <w:t>рганизации и введения понятий «</w:t>
      </w:r>
      <w:r w:rsidR="007F30D7" w:rsidRPr="003C29FE">
        <w:rPr>
          <w:rFonts w:ascii="Times New Roman" w:hAnsi="Times New Roman" w:cs="Times New Roman"/>
          <w:sz w:val="28"/>
          <w:szCs w:val="28"/>
        </w:rPr>
        <w:t xml:space="preserve">Профессиональный стандарт педагога и руководителя». Включает в себя </w:t>
      </w:r>
      <w:r w:rsidR="007F30D7" w:rsidRPr="003C29FE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="007F30D7" w:rsidRPr="003C29FE">
        <w:rPr>
          <w:rFonts w:ascii="Times New Roman" w:hAnsi="Times New Roman" w:cs="Times New Roman"/>
          <w:sz w:val="28"/>
          <w:szCs w:val="28"/>
        </w:rPr>
        <w:t xml:space="preserve"> –</w:t>
      </w:r>
      <w:r w:rsidR="001222C3">
        <w:rPr>
          <w:rFonts w:ascii="Times New Roman" w:hAnsi="Times New Roman" w:cs="Times New Roman"/>
          <w:sz w:val="28"/>
          <w:szCs w:val="28"/>
        </w:rPr>
        <w:t xml:space="preserve"> </w:t>
      </w:r>
      <w:r w:rsidR="007F30D7" w:rsidRPr="003C29FE">
        <w:rPr>
          <w:rFonts w:ascii="Times New Roman" w:hAnsi="Times New Roman" w:cs="Times New Roman"/>
          <w:sz w:val="28"/>
          <w:szCs w:val="28"/>
        </w:rPr>
        <w:t xml:space="preserve">анализ сильных и </w:t>
      </w:r>
      <w:proofErr w:type="spellStart"/>
      <w:r w:rsidR="007F30D7" w:rsidRPr="003C29FE">
        <w:rPr>
          <w:rFonts w:ascii="Times New Roman" w:hAnsi="Times New Roman" w:cs="Times New Roman"/>
          <w:sz w:val="28"/>
          <w:szCs w:val="28"/>
        </w:rPr>
        <w:t>слвбых</w:t>
      </w:r>
      <w:proofErr w:type="spellEnd"/>
      <w:r w:rsidR="007F30D7" w:rsidRPr="003C29FE">
        <w:rPr>
          <w:rFonts w:ascii="Times New Roman" w:hAnsi="Times New Roman" w:cs="Times New Roman"/>
          <w:sz w:val="28"/>
          <w:szCs w:val="28"/>
        </w:rPr>
        <w:t xml:space="preserve"> сторон деятельности педагогических коллективов, с целью выявления проблемных зон; планирование работы на основе дифференцированных технологий обучения взрослых, мониторинг развития профессиональных компетенций педагогов. Заключается в практической передаче профессиональных знаний и навыков для преобразования преподавания и воспитания в 21 веке на основе овладения передовым российским опытом и международными практиками обучения и воспитания</w:t>
      </w:r>
      <w:r w:rsidR="00D91A59" w:rsidRPr="003C29FE">
        <w:rPr>
          <w:rFonts w:ascii="Times New Roman" w:hAnsi="Times New Roman" w:cs="Times New Roman"/>
          <w:sz w:val="28"/>
          <w:szCs w:val="28"/>
        </w:rPr>
        <w:t>.</w:t>
      </w:r>
    </w:p>
    <w:p w:rsidR="00480D1A" w:rsidRDefault="00480D1A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7204" w:rsidRPr="00480D1A">
        <w:rPr>
          <w:rFonts w:ascii="Times New Roman" w:hAnsi="Times New Roman" w:cs="Times New Roman"/>
          <w:sz w:val="28"/>
          <w:szCs w:val="28"/>
        </w:rPr>
        <w:t xml:space="preserve">Наставничество является одной из форм методической работы с учителями и осуществляется на основе технологий менторства, тьюторства, коучинга и </w:t>
      </w:r>
      <w:r>
        <w:rPr>
          <w:rFonts w:ascii="Times New Roman" w:hAnsi="Times New Roman" w:cs="Times New Roman"/>
          <w:sz w:val="28"/>
          <w:szCs w:val="28"/>
        </w:rPr>
        <w:t>баддинга.</w:t>
      </w:r>
    </w:p>
    <w:p w:rsidR="00327204" w:rsidRPr="00480D1A" w:rsidRDefault="00480D1A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7204" w:rsidRPr="00480D1A">
        <w:rPr>
          <w:rFonts w:ascii="Times New Roman" w:hAnsi="Times New Roman" w:cs="Times New Roman"/>
          <w:sz w:val="28"/>
          <w:szCs w:val="28"/>
        </w:rPr>
        <w:t>Наставник должен обладать уровнем профессиональной подготовки</w:t>
      </w:r>
      <w:r w:rsidR="00D91A59" w:rsidRPr="00480D1A">
        <w:rPr>
          <w:rFonts w:ascii="Times New Roman" w:hAnsi="Times New Roman" w:cs="Times New Roman"/>
          <w:sz w:val="28"/>
          <w:szCs w:val="28"/>
        </w:rPr>
        <w:t>,</w:t>
      </w:r>
      <w:r w:rsidR="00327204" w:rsidRPr="00480D1A">
        <w:rPr>
          <w:rFonts w:ascii="Times New Roman" w:hAnsi="Times New Roman" w:cs="Times New Roman"/>
          <w:sz w:val="28"/>
          <w:szCs w:val="28"/>
        </w:rPr>
        <w:t xml:space="preserve"> коммуникативными навыками и гибкостью в общении, психолог</w:t>
      </w:r>
      <w:r w:rsidR="00D91A59" w:rsidRPr="00480D1A">
        <w:rPr>
          <w:rFonts w:ascii="Times New Roman" w:hAnsi="Times New Roman" w:cs="Times New Roman"/>
          <w:sz w:val="28"/>
          <w:szCs w:val="28"/>
        </w:rPr>
        <w:t>о -</w:t>
      </w:r>
      <w:r w:rsidR="00327204" w:rsidRPr="00480D1A">
        <w:rPr>
          <w:rFonts w:ascii="Times New Roman" w:hAnsi="Times New Roman" w:cs="Times New Roman"/>
          <w:sz w:val="28"/>
          <w:szCs w:val="28"/>
        </w:rPr>
        <w:t xml:space="preserve"> педагогическими приемами» Обучения «вручную», на рабочем месте.</w:t>
      </w:r>
    </w:p>
    <w:p w:rsidR="00327204" w:rsidRPr="00480D1A" w:rsidRDefault="00327204" w:rsidP="001222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Цели и задачи наставничества</w:t>
      </w:r>
      <w:r w:rsidR="00D91A59" w:rsidRPr="00480D1A">
        <w:rPr>
          <w:rFonts w:ascii="Times New Roman" w:hAnsi="Times New Roman" w:cs="Times New Roman"/>
          <w:b/>
          <w:sz w:val="28"/>
          <w:szCs w:val="28"/>
        </w:rPr>
        <w:t>:</w:t>
      </w:r>
    </w:p>
    <w:p w:rsidR="00327204" w:rsidRPr="00480D1A" w:rsidRDefault="00480D1A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7204" w:rsidRPr="00480D1A">
        <w:rPr>
          <w:rFonts w:ascii="Times New Roman" w:hAnsi="Times New Roman" w:cs="Times New Roman"/>
          <w:sz w:val="28"/>
          <w:szCs w:val="28"/>
        </w:rPr>
        <w:t>Цель наставничества: создание эффективной методической службы по сопровождению профессионального развития педагога.</w:t>
      </w:r>
    </w:p>
    <w:p w:rsidR="00327204" w:rsidRPr="00480D1A" w:rsidRDefault="00480D1A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2.2.</w:t>
      </w:r>
      <w:r w:rsidR="00327204" w:rsidRPr="00480D1A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327204" w:rsidRPr="00480D1A" w:rsidRDefault="00327204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sz w:val="28"/>
          <w:szCs w:val="28"/>
        </w:rPr>
        <w:t>-поддержания устойчивой мотивации к профессиональной деятельности,</w:t>
      </w:r>
    </w:p>
    <w:p w:rsidR="00480D1A" w:rsidRDefault="00327204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sz w:val="28"/>
          <w:szCs w:val="28"/>
        </w:rPr>
        <w:t>-формирования потребности к совершенствованию профессиональных компетенций,</w:t>
      </w:r>
    </w:p>
    <w:p w:rsidR="00480D1A" w:rsidRDefault="00480D1A" w:rsidP="001222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204" w:rsidRPr="00480D1A" w:rsidRDefault="00327204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sz w:val="28"/>
          <w:szCs w:val="28"/>
        </w:rPr>
        <w:t>-приобщение  педагогических коллективов к инновационной деятельности,</w:t>
      </w:r>
    </w:p>
    <w:p w:rsidR="00327204" w:rsidRPr="00480D1A" w:rsidRDefault="00327204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sz w:val="28"/>
          <w:szCs w:val="28"/>
        </w:rPr>
        <w:t>-повышение качества образовательных результатов</w:t>
      </w:r>
      <w:r w:rsidR="00D91A59" w:rsidRPr="00480D1A">
        <w:rPr>
          <w:rFonts w:ascii="Times New Roman" w:hAnsi="Times New Roman" w:cs="Times New Roman"/>
          <w:sz w:val="28"/>
          <w:szCs w:val="28"/>
        </w:rPr>
        <w:t>.</w:t>
      </w:r>
    </w:p>
    <w:p w:rsidR="00327204" w:rsidRPr="00480D1A" w:rsidRDefault="0049235B" w:rsidP="001222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3.Организация наставничества</w:t>
      </w:r>
      <w:r w:rsidR="00D91A59" w:rsidRPr="00480D1A">
        <w:rPr>
          <w:rFonts w:ascii="Times New Roman" w:hAnsi="Times New Roman" w:cs="Times New Roman"/>
          <w:b/>
          <w:sz w:val="28"/>
          <w:szCs w:val="28"/>
        </w:rPr>
        <w:t>.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3.1</w:t>
      </w:r>
      <w:r w:rsidRPr="0049235B">
        <w:rPr>
          <w:rFonts w:ascii="Times New Roman" w:hAnsi="Times New Roman" w:cs="Times New Roman"/>
          <w:sz w:val="28"/>
          <w:szCs w:val="28"/>
        </w:rPr>
        <w:t xml:space="preserve"> Управленческая команда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-определяет зону ближайшего развития коллектива,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-озвучивает на педагогическом совете учебные модули для освоения,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-знакомит с дорожзной картой</w:t>
      </w:r>
      <w:r w:rsidR="00D91A59" w:rsidRPr="0049235B">
        <w:rPr>
          <w:rFonts w:ascii="Times New Roman" w:hAnsi="Times New Roman" w:cs="Times New Roman"/>
          <w:sz w:val="28"/>
          <w:szCs w:val="28"/>
        </w:rPr>
        <w:t>,</w:t>
      </w:r>
      <w:r w:rsidRPr="0049235B">
        <w:rPr>
          <w:rFonts w:ascii="Times New Roman" w:hAnsi="Times New Roman" w:cs="Times New Roman"/>
          <w:sz w:val="28"/>
          <w:szCs w:val="28"/>
        </w:rPr>
        <w:t xml:space="preserve"> организует обучение,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-организует педагогические пробы,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-определяет списочный состав наставников,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-обеспечивает наставника методическими рекомендациями,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-проводит мониторинг деятельности наставников.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3.2</w:t>
      </w:r>
      <w:r w:rsidRPr="0049235B">
        <w:rPr>
          <w:rFonts w:ascii="Times New Roman" w:hAnsi="Times New Roman" w:cs="Times New Roman"/>
          <w:sz w:val="28"/>
          <w:szCs w:val="28"/>
        </w:rPr>
        <w:t xml:space="preserve"> Наставник вместе с управленческой командой участвует в разаработке технологического пакета</w:t>
      </w:r>
      <w:r w:rsidR="00D91A59" w:rsidRPr="0049235B">
        <w:rPr>
          <w:rFonts w:ascii="Times New Roman" w:hAnsi="Times New Roman" w:cs="Times New Roman"/>
          <w:sz w:val="28"/>
          <w:szCs w:val="28"/>
        </w:rPr>
        <w:t>,</w:t>
      </w:r>
      <w:r w:rsidRPr="0049235B">
        <w:rPr>
          <w:rFonts w:ascii="Times New Roman" w:hAnsi="Times New Roman" w:cs="Times New Roman"/>
          <w:sz w:val="28"/>
          <w:szCs w:val="28"/>
        </w:rPr>
        <w:t xml:space="preserve"> схем анализа методического продуктапедагогов, участвует в мониторинге развития педагогов.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>4. Нормативн</w:t>
      </w:r>
      <w:r w:rsidR="00D91A59" w:rsidRPr="00480D1A">
        <w:rPr>
          <w:rFonts w:ascii="Times New Roman" w:hAnsi="Times New Roman" w:cs="Times New Roman"/>
          <w:b/>
          <w:sz w:val="28"/>
          <w:szCs w:val="28"/>
        </w:rPr>
        <w:t>о -</w:t>
      </w:r>
      <w:r w:rsidRPr="00480D1A">
        <w:rPr>
          <w:rFonts w:ascii="Times New Roman" w:hAnsi="Times New Roman" w:cs="Times New Roman"/>
          <w:b/>
          <w:sz w:val="28"/>
          <w:szCs w:val="28"/>
        </w:rPr>
        <w:t xml:space="preserve"> пра</w:t>
      </w:r>
      <w:bookmarkStart w:id="0" w:name="_GoBack"/>
      <w:bookmarkEnd w:id="0"/>
      <w:r w:rsidRPr="00480D1A">
        <w:rPr>
          <w:rFonts w:ascii="Times New Roman" w:hAnsi="Times New Roman" w:cs="Times New Roman"/>
          <w:b/>
          <w:sz w:val="28"/>
          <w:szCs w:val="28"/>
        </w:rPr>
        <w:t>вовое обеспечение  наставничества</w:t>
      </w:r>
      <w:r w:rsidRPr="0049235B">
        <w:rPr>
          <w:rFonts w:ascii="Times New Roman" w:hAnsi="Times New Roman" w:cs="Times New Roman"/>
          <w:sz w:val="28"/>
          <w:szCs w:val="28"/>
        </w:rPr>
        <w:t>: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-Положение о наставничестве, где определены функциональные обязанности наставника;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-приказ о назначении наставников на учебный год и о введении надбавки из стимулирующего фонда оплаты за исполнение  функций наствника;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-примерный план работы наставника с группой педагогов или индивидуально;</w:t>
      </w:r>
    </w:p>
    <w:p w:rsidR="0049235B" w:rsidRPr="0049235B" w:rsidRDefault="0049235B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 w:rsidRPr="0049235B">
        <w:rPr>
          <w:rFonts w:ascii="Times New Roman" w:hAnsi="Times New Roman" w:cs="Times New Roman"/>
          <w:sz w:val="28"/>
          <w:szCs w:val="28"/>
        </w:rPr>
        <w:t>-форма отчета наставника о проделанной работе.</w:t>
      </w:r>
    </w:p>
    <w:p w:rsidR="007F30D7" w:rsidRPr="00480D1A" w:rsidRDefault="0049235B" w:rsidP="001222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D1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80D1A" w:rsidRPr="00480D1A">
        <w:rPr>
          <w:rFonts w:ascii="Times New Roman" w:hAnsi="Times New Roman" w:cs="Times New Roman"/>
          <w:b/>
          <w:sz w:val="28"/>
          <w:szCs w:val="28"/>
        </w:rPr>
        <w:t>Заключительное положение:</w:t>
      </w:r>
    </w:p>
    <w:p w:rsidR="00480D1A" w:rsidRPr="0049235B" w:rsidRDefault="00480D1A" w:rsidP="001222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Данное положение вступает в силу с момента его подписания и действует до его изменения </w:t>
      </w:r>
    </w:p>
    <w:sectPr w:rsidR="00480D1A" w:rsidRPr="0049235B" w:rsidSect="0088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F7149"/>
    <w:multiLevelType w:val="hybridMultilevel"/>
    <w:tmpl w:val="C6F8A43C"/>
    <w:lvl w:ilvl="0" w:tplc="217C137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11D0313"/>
    <w:multiLevelType w:val="multilevel"/>
    <w:tmpl w:val="1DE652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B8C"/>
    <w:rsid w:val="001222C3"/>
    <w:rsid w:val="001F0460"/>
    <w:rsid w:val="00327204"/>
    <w:rsid w:val="003B6B8C"/>
    <w:rsid w:val="003C29FE"/>
    <w:rsid w:val="00480D1A"/>
    <w:rsid w:val="0049235B"/>
    <w:rsid w:val="007F30D7"/>
    <w:rsid w:val="0088615A"/>
    <w:rsid w:val="00D91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0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C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0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C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2018-10-22T08:55:00Z</dcterms:created>
  <dcterms:modified xsi:type="dcterms:W3CDTF">2018-10-23T06:34:00Z</dcterms:modified>
</cp:coreProperties>
</file>